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E8" w:rsidRPr="000567BC" w:rsidRDefault="006D4FE8" w:rsidP="006D4FE8">
      <w:pPr>
        <w:pStyle w:val="aa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0567BC">
        <w:rPr>
          <w:rFonts w:ascii="Times New Roman" w:hAnsi="Times New Roman"/>
          <w:b/>
          <w:sz w:val="28"/>
          <w:szCs w:val="24"/>
          <w:lang w:val="ru-RU"/>
        </w:rPr>
        <w:t>Соревнования по спортивному туризму в закрытых помещениях</w:t>
      </w:r>
    </w:p>
    <w:p w:rsidR="006D4FE8" w:rsidRPr="000567BC" w:rsidRDefault="006D4FE8" w:rsidP="006D4FE8">
      <w:pPr>
        <w:pStyle w:val="aa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0567BC">
        <w:rPr>
          <w:rFonts w:ascii="Times New Roman" w:hAnsi="Times New Roman"/>
          <w:b/>
          <w:sz w:val="28"/>
          <w:szCs w:val="24"/>
          <w:lang w:val="ru-RU"/>
        </w:rPr>
        <w:t>на пешеходных дистанциях</w:t>
      </w:r>
    </w:p>
    <w:p w:rsidR="006D4FE8" w:rsidRPr="006D4FE8" w:rsidRDefault="000B34CE" w:rsidP="006D4FE8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13.65pt;width:465.75pt;height:0;z-index:251658240" o:connectortype="straight"/>
        </w:pict>
      </w:r>
    </w:p>
    <w:p w:rsidR="006D4FE8" w:rsidRPr="006D4FE8" w:rsidRDefault="006D4FE8" w:rsidP="006D4FE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D4FE8">
        <w:rPr>
          <w:rFonts w:ascii="Times New Roman" w:hAnsi="Times New Roman" w:cs="Times New Roman"/>
          <w:color w:val="000000"/>
          <w:sz w:val="24"/>
          <w:szCs w:val="24"/>
        </w:rPr>
        <w:t xml:space="preserve">26 марта 2017 г                                                                                           </w:t>
      </w:r>
      <w:proofErr w:type="spellStart"/>
      <w:r w:rsidRPr="006D4FE8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6D4FE8">
        <w:rPr>
          <w:rFonts w:ascii="Times New Roman" w:hAnsi="Times New Roman" w:cs="Times New Roman"/>
          <w:color w:val="000000"/>
          <w:sz w:val="24"/>
          <w:szCs w:val="24"/>
        </w:rPr>
        <w:t>. Спасск ООШ№13</w:t>
      </w:r>
    </w:p>
    <w:p w:rsidR="006D4FE8" w:rsidRDefault="006D4FE8" w:rsidP="006D4FE8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D4FE8" w:rsidRDefault="006D4FE8" w:rsidP="000B34CE">
      <w:pPr>
        <w:autoSpaceDE w:val="0"/>
        <w:autoSpaceDN w:val="0"/>
        <w:adjustRightInd w:val="0"/>
        <w:spacing w:after="24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  <w:r w:rsidRPr="006D4FE8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ОБЩИЕ УСЛОВИЯ</w:t>
      </w:r>
    </w:p>
    <w:p w:rsidR="0060535A" w:rsidRPr="00FF50AA" w:rsidRDefault="0060535A" w:rsidP="000B34CE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FF50AA">
        <w:rPr>
          <w:rFonts w:ascii="Times New Roman" w:hAnsi="Times New Roman" w:cs="Times New Roman"/>
          <w:b/>
          <w:bCs/>
        </w:rPr>
        <w:t>1.</w:t>
      </w:r>
      <w:r w:rsidR="00496857">
        <w:rPr>
          <w:rFonts w:ascii="Times New Roman" w:hAnsi="Times New Roman" w:cs="Times New Roman"/>
          <w:b/>
          <w:bCs/>
        </w:rPr>
        <w:t xml:space="preserve"> </w:t>
      </w:r>
      <w:r w:rsidR="004174FF" w:rsidRPr="00FF50AA">
        <w:rPr>
          <w:rFonts w:ascii="Times New Roman" w:hAnsi="Times New Roman" w:cs="Times New Roman"/>
        </w:rPr>
        <w:t xml:space="preserve">Соревнования проводятся в соответствии с правилами вида спорта «Спортивный туризм», «Регламентом проведения соревнования по группе дисциплин «Дистанция - пешеходная» (2015 год, далее «Регламент»). </w:t>
      </w:r>
    </w:p>
    <w:p w:rsidR="0060535A" w:rsidRPr="00FF50AA" w:rsidRDefault="0060535A" w:rsidP="000B34CE">
      <w:pPr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4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FF50AA">
        <w:rPr>
          <w:rFonts w:ascii="Times New Roman" w:hAnsi="Times New Roman" w:cs="Times New Roman"/>
          <w:color w:val="000000"/>
          <w:sz w:val="24"/>
          <w:szCs w:val="24"/>
        </w:rPr>
        <w:t>Уточнения, дополнения и отклонения от «Регламента» на данных соревнованиях оговариваются в «Общих условиях» и «Условиях прохождения дистанций», далее «Условиях».</w:t>
      </w:r>
      <w:proofErr w:type="gramEnd"/>
      <w:r w:rsidRPr="00FF50AA">
        <w:rPr>
          <w:rFonts w:ascii="Times New Roman" w:hAnsi="Times New Roman" w:cs="Times New Roman"/>
          <w:color w:val="000000"/>
          <w:sz w:val="24"/>
          <w:szCs w:val="24"/>
        </w:rPr>
        <w:t xml:space="preserve"> Ссылки даны на пункты «Регламента».</w:t>
      </w:r>
    </w:p>
    <w:p w:rsidR="0060535A" w:rsidRPr="00FF50AA" w:rsidRDefault="0060535A" w:rsidP="000B34CE">
      <w:pPr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4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50AA">
        <w:rPr>
          <w:rFonts w:ascii="Times New Roman" w:hAnsi="Times New Roman" w:cs="Times New Roman"/>
          <w:color w:val="000000"/>
          <w:sz w:val="24"/>
          <w:szCs w:val="24"/>
        </w:rPr>
        <w:t>Участники за 3 минуты до старта проходят предстартовую проверку в зоне старта, на которой проверяется снаряжение. Участники должны выполнить все требования судьи. Участник, опоздавши</w:t>
      </w:r>
      <w:proofErr w:type="gramStart"/>
      <w:r w:rsidRPr="00FF50AA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FF50A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FF50A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FF50AA">
        <w:rPr>
          <w:rFonts w:ascii="Times New Roman" w:hAnsi="Times New Roman" w:cs="Times New Roman"/>
          <w:color w:val="000000"/>
          <w:sz w:val="24"/>
          <w:szCs w:val="24"/>
        </w:rPr>
        <w:t>) на старт на</w:t>
      </w:r>
      <w:r w:rsidR="006D4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0AA">
        <w:rPr>
          <w:rFonts w:ascii="Times New Roman" w:hAnsi="Times New Roman" w:cs="Times New Roman"/>
          <w:color w:val="000000"/>
          <w:sz w:val="24"/>
          <w:szCs w:val="24"/>
        </w:rPr>
        <w:t>дистанцию не выпускаются.</w:t>
      </w:r>
    </w:p>
    <w:p w:rsidR="0060535A" w:rsidRPr="00FF50AA" w:rsidRDefault="0060535A" w:rsidP="000B34CE">
      <w:pPr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4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50AA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проводятся по </w:t>
      </w:r>
      <w:proofErr w:type="spellStart"/>
      <w:r w:rsidRPr="00FF50AA">
        <w:rPr>
          <w:rFonts w:ascii="Times New Roman" w:hAnsi="Times New Roman" w:cs="Times New Roman"/>
          <w:color w:val="000000"/>
          <w:sz w:val="24"/>
          <w:szCs w:val="24"/>
        </w:rPr>
        <w:t>бесштрафовой</w:t>
      </w:r>
      <w:proofErr w:type="spellEnd"/>
      <w:r w:rsidRPr="00FF50AA">
        <w:rPr>
          <w:rFonts w:ascii="Times New Roman" w:hAnsi="Times New Roman" w:cs="Times New Roman"/>
          <w:color w:val="000000"/>
          <w:sz w:val="24"/>
          <w:szCs w:val="24"/>
        </w:rPr>
        <w:t xml:space="preserve"> систем</w:t>
      </w:r>
      <w:r w:rsidR="0028273E" w:rsidRPr="00FF50AA">
        <w:rPr>
          <w:rFonts w:ascii="Times New Roman" w:hAnsi="Times New Roman" w:cs="Times New Roman"/>
          <w:color w:val="000000"/>
          <w:sz w:val="24"/>
          <w:szCs w:val="24"/>
        </w:rPr>
        <w:t>е оценки нарушений согласно п. 6</w:t>
      </w:r>
      <w:r w:rsidRPr="00FF50AA">
        <w:rPr>
          <w:rFonts w:ascii="Times New Roman" w:hAnsi="Times New Roman" w:cs="Times New Roman"/>
          <w:color w:val="000000"/>
          <w:sz w:val="24"/>
          <w:szCs w:val="24"/>
        </w:rPr>
        <w:t>.2.</w:t>
      </w:r>
    </w:p>
    <w:p w:rsidR="000B34CE" w:rsidRDefault="00A567A8" w:rsidP="000B34CE">
      <w:pPr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8273E"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Всё снаряжение участник транспортирует от старта до финиша последовательно через все этапы, если иное не оговорено в «Условиях».</w:t>
      </w:r>
    </w:p>
    <w:p w:rsidR="0060535A" w:rsidRPr="00FF50AA" w:rsidRDefault="00A567A8" w:rsidP="000B34CE">
      <w:pPr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0535A"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Потеря снаряжения:</w:t>
      </w:r>
      <w:bookmarkStart w:id="0" w:name="_GoBack"/>
      <w:bookmarkEnd w:id="0"/>
    </w:p>
    <w:p w:rsidR="0060535A" w:rsidRPr="00FF50AA" w:rsidRDefault="0060535A" w:rsidP="000B34CE">
      <w:pPr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color w:val="000000"/>
          <w:sz w:val="24"/>
          <w:szCs w:val="24"/>
        </w:rPr>
        <w:t>а) участник, потерявший специальное снаряжение на дистанции, забирает</w:t>
      </w:r>
      <w:r w:rsidR="006D4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0AA">
        <w:rPr>
          <w:rFonts w:ascii="Times New Roman" w:hAnsi="Times New Roman" w:cs="Times New Roman"/>
          <w:color w:val="000000"/>
          <w:sz w:val="24"/>
          <w:szCs w:val="24"/>
        </w:rPr>
        <w:t>его после прохождения дистанции, подбор снаряжения во время прохождения дистанции, не нарушая «Условия». Если</w:t>
      </w:r>
      <w:r w:rsidR="006D4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0AA">
        <w:rPr>
          <w:rFonts w:ascii="Times New Roman" w:hAnsi="Times New Roman" w:cs="Times New Roman"/>
          <w:color w:val="000000"/>
          <w:sz w:val="24"/>
          <w:szCs w:val="24"/>
        </w:rPr>
        <w:t xml:space="preserve">снаряжение упало вне зоны </w:t>
      </w:r>
      <w:proofErr w:type="gramStart"/>
      <w:r w:rsidRPr="00FF50AA">
        <w:rPr>
          <w:rFonts w:ascii="Times New Roman" w:hAnsi="Times New Roman" w:cs="Times New Roman"/>
          <w:color w:val="000000"/>
          <w:sz w:val="24"/>
          <w:szCs w:val="24"/>
        </w:rPr>
        <w:t>дистанции</w:t>
      </w:r>
      <w:proofErr w:type="gramEnd"/>
      <w:r w:rsidRPr="00FF50AA">
        <w:rPr>
          <w:rFonts w:ascii="Times New Roman" w:hAnsi="Times New Roman" w:cs="Times New Roman"/>
          <w:color w:val="000000"/>
          <w:sz w:val="24"/>
          <w:szCs w:val="24"/>
        </w:rPr>
        <w:t xml:space="preserve"> и создает помехи другим участникам или зрителям, оно</w:t>
      </w:r>
      <w:r w:rsidR="006D4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0AA">
        <w:rPr>
          <w:rFonts w:ascii="Times New Roman" w:hAnsi="Times New Roman" w:cs="Times New Roman"/>
          <w:color w:val="000000"/>
          <w:sz w:val="24"/>
          <w:szCs w:val="24"/>
        </w:rPr>
        <w:t>перемещается в зону дистанции на аналогичном расстоянии от линии финиша.</w:t>
      </w:r>
    </w:p>
    <w:p w:rsidR="0060535A" w:rsidRPr="00FF50AA" w:rsidRDefault="0060535A" w:rsidP="000B34CE">
      <w:pPr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color w:val="000000"/>
          <w:sz w:val="24"/>
          <w:szCs w:val="24"/>
        </w:rPr>
        <w:t>б) в случае потери основного специального снаряжения участник долж</w:t>
      </w:r>
      <w:r w:rsidR="00866D44" w:rsidRPr="00FF50AA">
        <w:rPr>
          <w:rFonts w:ascii="Times New Roman" w:hAnsi="Times New Roman" w:cs="Times New Roman"/>
          <w:color w:val="000000"/>
          <w:sz w:val="24"/>
          <w:szCs w:val="24"/>
        </w:rPr>
        <w:t>ен</w:t>
      </w:r>
    </w:p>
    <w:p w:rsidR="000B34CE" w:rsidRDefault="0060535A" w:rsidP="000B34CE">
      <w:pPr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color w:val="000000"/>
          <w:sz w:val="24"/>
          <w:szCs w:val="24"/>
        </w:rPr>
        <w:t>организовать его подбор не нарушая «Условия» и «Регламент» и обеспечить прохождение</w:t>
      </w:r>
      <w:r w:rsidR="006D4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0AA">
        <w:rPr>
          <w:rFonts w:ascii="Times New Roman" w:hAnsi="Times New Roman" w:cs="Times New Roman"/>
          <w:color w:val="000000"/>
          <w:sz w:val="24"/>
          <w:szCs w:val="24"/>
        </w:rPr>
        <w:t>далее по дистанции в соответствии с «Условиями». Разрешается обратное движение по</w:t>
      </w:r>
      <w:r w:rsidR="006D4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0AA">
        <w:rPr>
          <w:rFonts w:ascii="Times New Roman" w:hAnsi="Times New Roman" w:cs="Times New Roman"/>
          <w:color w:val="000000"/>
          <w:sz w:val="24"/>
          <w:szCs w:val="24"/>
        </w:rPr>
        <w:t>дистанции в соответствии с «Условиями</w:t>
      </w:r>
      <w:r w:rsidR="00866D44" w:rsidRPr="00FF50A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F50AA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условиям этапа.</w:t>
      </w:r>
    </w:p>
    <w:p w:rsidR="0060535A" w:rsidRPr="00FF50AA" w:rsidRDefault="00A567A8" w:rsidP="000B34CE">
      <w:pPr>
        <w:autoSpaceDE w:val="0"/>
        <w:autoSpaceDN w:val="0"/>
        <w:adjustRightInd w:val="0"/>
        <w:spacing w:after="24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60535A"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Дополнительные</w:t>
      </w:r>
      <w:r w:rsidR="004B1967" w:rsidRPr="00FF50AA">
        <w:rPr>
          <w:rFonts w:ascii="Times New Roman" w:hAnsi="Times New Roman" w:cs="Times New Roman"/>
          <w:color w:val="000000"/>
          <w:sz w:val="24"/>
          <w:szCs w:val="24"/>
        </w:rPr>
        <w:t xml:space="preserve"> разъяснения к трактовке пункта</w:t>
      </w:r>
      <w:r w:rsidR="00C51311">
        <w:rPr>
          <w:rFonts w:ascii="Times New Roman" w:hAnsi="Times New Roman" w:cs="Times New Roman"/>
          <w:color w:val="000000"/>
          <w:sz w:val="24"/>
          <w:szCs w:val="24"/>
        </w:rPr>
        <w:t xml:space="preserve"> 12.1</w:t>
      </w:r>
      <w:r w:rsidR="00FB4379" w:rsidRPr="00FF50AA">
        <w:rPr>
          <w:rFonts w:ascii="Times New Roman" w:hAnsi="Times New Roman" w:cs="Times New Roman"/>
          <w:color w:val="000000"/>
          <w:sz w:val="24"/>
          <w:szCs w:val="24"/>
        </w:rPr>
        <w:t xml:space="preserve"> Таблицы 6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BD497B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Регламента.</w:t>
      </w:r>
    </w:p>
    <w:p w:rsidR="0060535A" w:rsidRPr="00FF50AA" w:rsidRDefault="00C51311" w:rsidP="000B34CE">
      <w:pPr>
        <w:autoSpaceDE w:val="0"/>
        <w:autoSpaceDN w:val="0"/>
        <w:adjustRightInd w:val="0"/>
        <w:spacing w:after="24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Пункт 12.1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. «Отсутствие или временное прекращение страховки/</w:t>
      </w:r>
      <w:proofErr w:type="spellStart"/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60535A" w:rsidRPr="00FF50AA" w:rsidRDefault="0060535A" w:rsidP="000B34CE">
      <w:pPr>
        <w:autoSpaceDE w:val="0"/>
        <w:autoSpaceDN w:val="0"/>
        <w:adjustRightInd w:val="0"/>
        <w:spacing w:after="24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color w:val="000000"/>
          <w:sz w:val="24"/>
          <w:szCs w:val="24"/>
        </w:rPr>
        <w:t>на протяжении всего этапа (блока этапов) допущено более двух ошибок связанных с</w:t>
      </w:r>
      <w:r w:rsidR="006D4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0AA">
        <w:rPr>
          <w:rFonts w:ascii="Times New Roman" w:hAnsi="Times New Roman" w:cs="Times New Roman"/>
          <w:color w:val="000000"/>
          <w:sz w:val="24"/>
          <w:szCs w:val="24"/>
        </w:rPr>
        <w:t>нарушением</w:t>
      </w:r>
      <w:r w:rsidR="004B1967" w:rsidRPr="00FF50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1967" w:rsidRPr="00FF50AA">
        <w:rPr>
          <w:rFonts w:ascii="Times New Roman" w:hAnsi="Times New Roman" w:cs="Times New Roman"/>
          <w:color w:val="000000"/>
          <w:sz w:val="24"/>
          <w:szCs w:val="24"/>
        </w:rPr>
        <w:t>само</w:t>
      </w:r>
      <w:r w:rsidR="00C51311">
        <w:rPr>
          <w:rFonts w:ascii="Times New Roman" w:hAnsi="Times New Roman" w:cs="Times New Roman"/>
          <w:color w:val="000000"/>
          <w:sz w:val="24"/>
          <w:szCs w:val="24"/>
        </w:rPr>
        <w:t>страховки</w:t>
      </w:r>
      <w:proofErr w:type="spellEnd"/>
      <w:r w:rsidR="00C51311">
        <w:rPr>
          <w:rFonts w:ascii="Times New Roman" w:hAnsi="Times New Roman" w:cs="Times New Roman"/>
          <w:color w:val="000000"/>
          <w:sz w:val="24"/>
          <w:szCs w:val="24"/>
        </w:rPr>
        <w:t xml:space="preserve"> возврат участника на исходную сторону этапа.</w:t>
      </w:r>
    </w:p>
    <w:p w:rsidR="000B7E8E" w:rsidRPr="00FF50AA" w:rsidRDefault="00A567A8" w:rsidP="000B34CE">
      <w:pPr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60535A"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Для выполнения ТП разрешается использовать только основные веревки</w:t>
      </w:r>
      <w:r w:rsidR="00F43899" w:rsidRPr="00FF50A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 xml:space="preserve"> длина которых </w:t>
      </w:r>
      <w:proofErr w:type="spellStart"/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0B7E8E" w:rsidRPr="00FF50AA">
        <w:rPr>
          <w:rFonts w:ascii="Times New Roman" w:hAnsi="Times New Roman" w:cs="Times New Roman"/>
          <w:color w:val="000000"/>
          <w:sz w:val="24"/>
          <w:szCs w:val="24"/>
        </w:rPr>
        <w:t>регламентируется</w:t>
      </w:r>
      <w:proofErr w:type="spellEnd"/>
      <w:r w:rsidR="000B7E8E" w:rsidRPr="00FF50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535A" w:rsidRPr="00FF50AA" w:rsidRDefault="00A567A8" w:rsidP="000B34CE">
      <w:pPr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60535A"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7E8E" w:rsidRPr="00FF50AA">
        <w:rPr>
          <w:rFonts w:ascii="Times New Roman" w:hAnsi="Times New Roman" w:cs="Times New Roman"/>
          <w:color w:val="000000"/>
          <w:sz w:val="24"/>
          <w:szCs w:val="24"/>
        </w:rPr>
        <w:t xml:space="preserve">На дистанции 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веревок до старта не регламентируется. </w:t>
      </w:r>
    </w:p>
    <w:p w:rsidR="0060535A" w:rsidRPr="00FF50AA" w:rsidRDefault="00A567A8" w:rsidP="000B34CE">
      <w:pPr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60535A"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Волочение веревок по дистанции разрешается. В случае если веревка</w:t>
      </w:r>
      <w:r w:rsidR="006D4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участника перетирает судейскую веревку, то по требованию судьи</w:t>
      </w:r>
      <w:r w:rsidR="006D4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необходимо освободить судейское оборудование от своей веревки.</w:t>
      </w:r>
    </w:p>
    <w:p w:rsidR="00FB4379" w:rsidRPr="00FF50AA" w:rsidRDefault="00A567A8" w:rsidP="000B34CE">
      <w:pPr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60535A"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По п. 5.12 «Регламента» в момент касания пола участником, на нём должны быть надеты</w:t>
      </w:r>
      <w:r w:rsidR="006D4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 xml:space="preserve">обе перчатки (рукавицы). </w:t>
      </w:r>
    </w:p>
    <w:p w:rsidR="000B34CE" w:rsidRDefault="00FB4379" w:rsidP="000B34CE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FF50AA">
        <w:rPr>
          <w:rFonts w:ascii="Times New Roman" w:hAnsi="Times New Roman" w:cs="Times New Roman"/>
          <w:b/>
        </w:rPr>
        <w:lastRenderedPageBreak/>
        <w:t>12.</w:t>
      </w:r>
      <w:r w:rsidR="00496857">
        <w:rPr>
          <w:rFonts w:ascii="Times New Roman" w:hAnsi="Times New Roman" w:cs="Times New Roman"/>
        </w:rPr>
        <w:t xml:space="preserve"> </w:t>
      </w:r>
      <w:r w:rsidRPr="00FF50AA">
        <w:rPr>
          <w:rFonts w:ascii="Times New Roman" w:hAnsi="Times New Roman" w:cs="Times New Roman"/>
        </w:rPr>
        <w:t xml:space="preserve">На всех этапах в коридоре движения может находиться не более одного участника, если иное не оговорено условиями этапа. </w:t>
      </w:r>
    </w:p>
    <w:p w:rsidR="00FB4379" w:rsidRPr="00FF50AA" w:rsidRDefault="00FF50AA" w:rsidP="000B34CE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FF50AA">
        <w:rPr>
          <w:rFonts w:ascii="Times New Roman" w:hAnsi="Times New Roman" w:cs="Times New Roman"/>
          <w:b/>
        </w:rPr>
        <w:t>13</w:t>
      </w:r>
      <w:r w:rsidR="00FB4379" w:rsidRPr="00FF50AA">
        <w:rPr>
          <w:rFonts w:ascii="Times New Roman" w:hAnsi="Times New Roman" w:cs="Times New Roman"/>
          <w:b/>
        </w:rPr>
        <w:t>.</w:t>
      </w:r>
      <w:r w:rsidR="00FB4379" w:rsidRPr="00FF50AA">
        <w:rPr>
          <w:rFonts w:ascii="Times New Roman" w:hAnsi="Times New Roman" w:cs="Times New Roman"/>
        </w:rPr>
        <w:t xml:space="preserve"> Су</w:t>
      </w:r>
      <w:r w:rsidR="006D4FE8">
        <w:rPr>
          <w:rFonts w:ascii="Times New Roman" w:hAnsi="Times New Roman" w:cs="Times New Roman"/>
        </w:rPr>
        <w:t>дейские ТО – разъемные карабины, неразъемные карабины.</w:t>
      </w:r>
      <w:r w:rsidR="00FB4379" w:rsidRPr="00FF50AA">
        <w:rPr>
          <w:rFonts w:ascii="Times New Roman" w:hAnsi="Times New Roman" w:cs="Times New Roman"/>
        </w:rPr>
        <w:t xml:space="preserve"> </w:t>
      </w:r>
    </w:p>
    <w:p w:rsidR="00FB4379" w:rsidRPr="00FF50AA" w:rsidRDefault="00FF50AA" w:rsidP="000B34CE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FF50AA">
        <w:rPr>
          <w:rFonts w:ascii="Times New Roman" w:hAnsi="Times New Roman" w:cs="Times New Roman"/>
          <w:b/>
        </w:rPr>
        <w:t>14</w:t>
      </w:r>
      <w:r w:rsidR="00FB4379" w:rsidRPr="00FF50AA">
        <w:rPr>
          <w:rFonts w:ascii="Times New Roman" w:hAnsi="Times New Roman" w:cs="Times New Roman"/>
          <w:b/>
        </w:rPr>
        <w:t>.</w:t>
      </w:r>
      <w:r w:rsidR="00496857">
        <w:rPr>
          <w:rFonts w:ascii="Times New Roman" w:hAnsi="Times New Roman" w:cs="Times New Roman"/>
        </w:rPr>
        <w:t xml:space="preserve"> </w:t>
      </w:r>
      <w:r w:rsidR="00FB4379" w:rsidRPr="00FF50AA">
        <w:rPr>
          <w:rFonts w:ascii="Times New Roman" w:hAnsi="Times New Roman" w:cs="Times New Roman"/>
        </w:rPr>
        <w:t xml:space="preserve">По п.6.2.4 повторное прохождение этапа должен осуществить участник, допустивший нарушение, предусмотренное в таблице п.12.1 (участник, находящийся </w:t>
      </w:r>
      <w:proofErr w:type="gramStart"/>
      <w:r w:rsidR="00FB4379" w:rsidRPr="00FF50AA">
        <w:rPr>
          <w:rFonts w:ascii="Times New Roman" w:hAnsi="Times New Roman" w:cs="Times New Roman"/>
        </w:rPr>
        <w:t>в</w:t>
      </w:r>
      <w:proofErr w:type="gramEnd"/>
      <w:r w:rsidR="006D4FE8">
        <w:rPr>
          <w:rFonts w:ascii="Times New Roman" w:hAnsi="Times New Roman" w:cs="Times New Roman"/>
        </w:rPr>
        <w:t xml:space="preserve"> </w:t>
      </w:r>
      <w:proofErr w:type="gramStart"/>
      <w:r w:rsidR="00FB4379" w:rsidRPr="00FF50AA">
        <w:rPr>
          <w:rFonts w:ascii="Times New Roman" w:hAnsi="Times New Roman" w:cs="Times New Roman"/>
        </w:rPr>
        <w:t>ОЗ</w:t>
      </w:r>
      <w:proofErr w:type="gramEnd"/>
      <w:r w:rsidR="00FB4379" w:rsidRPr="00FF50AA">
        <w:rPr>
          <w:rFonts w:ascii="Times New Roman" w:hAnsi="Times New Roman" w:cs="Times New Roman"/>
        </w:rPr>
        <w:t xml:space="preserve"> в момент нарушения). До окончания повтора этапа другие участники не могут входить </w:t>
      </w:r>
      <w:proofErr w:type="gramStart"/>
      <w:r w:rsidR="00FB4379" w:rsidRPr="00FF50AA">
        <w:rPr>
          <w:rFonts w:ascii="Times New Roman" w:hAnsi="Times New Roman" w:cs="Times New Roman"/>
        </w:rPr>
        <w:t>в</w:t>
      </w:r>
      <w:proofErr w:type="gramEnd"/>
      <w:r w:rsidR="006D4FE8">
        <w:rPr>
          <w:rFonts w:ascii="Times New Roman" w:hAnsi="Times New Roman" w:cs="Times New Roman"/>
        </w:rPr>
        <w:t xml:space="preserve"> </w:t>
      </w:r>
      <w:proofErr w:type="gramStart"/>
      <w:r w:rsidR="00FB4379" w:rsidRPr="00FF50AA">
        <w:rPr>
          <w:rFonts w:ascii="Times New Roman" w:hAnsi="Times New Roman" w:cs="Times New Roman"/>
        </w:rPr>
        <w:t>ОЗ</w:t>
      </w:r>
      <w:proofErr w:type="gramEnd"/>
      <w:r w:rsidR="00FB4379" w:rsidRPr="00FF50AA">
        <w:rPr>
          <w:rFonts w:ascii="Times New Roman" w:hAnsi="Times New Roman" w:cs="Times New Roman"/>
        </w:rPr>
        <w:t xml:space="preserve"> этапа, на котором совершено нарушение. </w:t>
      </w:r>
    </w:p>
    <w:p w:rsidR="0060535A" w:rsidRPr="00FF50AA" w:rsidRDefault="00C04A2B" w:rsidP="000B34CE">
      <w:pPr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F50AA"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0535A"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При снятии с этапа участник не имеет права проходить этап второй</w:t>
      </w:r>
      <w:r w:rsidR="006D4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раз.</w:t>
      </w:r>
    </w:p>
    <w:p w:rsidR="0060535A" w:rsidRPr="00FF50AA" w:rsidRDefault="00C04A2B" w:rsidP="000B34CE">
      <w:pPr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F50AA"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0535A"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Снятие с блока этапов считается как снятие с одного этапа.</w:t>
      </w:r>
    </w:p>
    <w:p w:rsidR="0008115E" w:rsidRPr="00FF50AA" w:rsidRDefault="00C04A2B" w:rsidP="000B34CE">
      <w:pPr>
        <w:autoSpaceDE w:val="0"/>
        <w:autoSpaceDN w:val="0"/>
        <w:adjustRightInd w:val="0"/>
        <w:spacing w:after="240" w:line="240" w:lineRule="auto"/>
        <w:ind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FF50AA"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60535A" w:rsidRPr="00FF5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496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На прохождение дистанции устанавливается ОКВ. Если участник не</w:t>
      </w:r>
      <w:r w:rsidR="000B34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>укладывается в ОКВ, он получает снятие с дистанции и прекращает работу. КВ на прохождение</w:t>
      </w:r>
      <w:r w:rsidR="006D4F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35A" w:rsidRPr="00FF50AA">
        <w:rPr>
          <w:rFonts w:ascii="Times New Roman" w:hAnsi="Times New Roman" w:cs="Times New Roman"/>
          <w:color w:val="000000"/>
          <w:sz w:val="24"/>
          <w:szCs w:val="24"/>
        </w:rPr>
        <w:t xml:space="preserve">этапов не устанавливается. </w:t>
      </w:r>
    </w:p>
    <w:p w:rsidR="00FB4379" w:rsidRPr="00FF50AA" w:rsidRDefault="00FF50AA" w:rsidP="000B34CE">
      <w:pPr>
        <w:pStyle w:val="Default"/>
        <w:spacing w:after="240"/>
        <w:jc w:val="both"/>
        <w:rPr>
          <w:rFonts w:ascii="Times New Roman" w:hAnsi="Times New Roman" w:cs="Times New Roman"/>
        </w:rPr>
      </w:pPr>
      <w:r w:rsidRPr="00FF50AA">
        <w:rPr>
          <w:rFonts w:ascii="Times New Roman" w:hAnsi="Times New Roman" w:cs="Times New Roman"/>
          <w:b/>
        </w:rPr>
        <w:t>18.</w:t>
      </w:r>
      <w:r w:rsidR="00496857">
        <w:rPr>
          <w:rFonts w:ascii="Times New Roman" w:hAnsi="Times New Roman" w:cs="Times New Roman"/>
          <w:b/>
        </w:rPr>
        <w:t xml:space="preserve"> </w:t>
      </w:r>
      <w:r w:rsidR="00FB4379" w:rsidRPr="00FF50AA">
        <w:rPr>
          <w:rFonts w:ascii="Times New Roman" w:hAnsi="Times New Roman" w:cs="Times New Roman"/>
        </w:rPr>
        <w:t xml:space="preserve">Участники (связки, группы), уложившиеся в ОКВ, но имеющие снятия с этапов, занимают места после участников (связок, групп), прошедших дистанцию в ОКВ без снятий. При этом более высокое место занимают участники (связки, группы), имеющие меньшее количество снятий этапов, а при равном количестве снятий с этапов более высокое место занимает участник (связка, группа) с меньшим временем прохождения дистанции. </w:t>
      </w:r>
    </w:p>
    <w:p w:rsidR="00FB4379" w:rsidRPr="00FF50AA" w:rsidRDefault="00FF50AA" w:rsidP="00FF50AA">
      <w:pPr>
        <w:autoSpaceDE w:val="0"/>
        <w:autoSpaceDN w:val="0"/>
        <w:adjustRightInd w:val="0"/>
        <w:spacing w:after="0" w:line="240" w:lineRule="auto"/>
        <w:ind w:left="417" w:right="5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F50AA">
        <w:rPr>
          <w:rFonts w:ascii="Times New Roman" w:hAnsi="Times New Roman" w:cs="Times New Roman"/>
          <w:b/>
          <w:bCs/>
          <w:sz w:val="24"/>
          <w:szCs w:val="24"/>
        </w:rPr>
        <w:t xml:space="preserve">Зам. </w:t>
      </w:r>
      <w:r w:rsidR="000B34CE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FF50AA">
        <w:rPr>
          <w:rFonts w:ascii="Times New Roman" w:hAnsi="Times New Roman" w:cs="Times New Roman"/>
          <w:b/>
          <w:bCs/>
          <w:sz w:val="24"/>
          <w:szCs w:val="24"/>
        </w:rPr>
        <w:t>лавного судьи по судейству</w:t>
      </w:r>
    </w:p>
    <w:sectPr w:rsidR="00FB4379" w:rsidRPr="00FF50AA" w:rsidSect="000B34CE">
      <w:pgSz w:w="11906" w:h="16838"/>
      <w:pgMar w:top="568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C0" w:rsidRDefault="009B17C0" w:rsidP="004174FF">
      <w:pPr>
        <w:spacing w:after="0" w:line="240" w:lineRule="auto"/>
      </w:pPr>
      <w:r>
        <w:separator/>
      </w:r>
    </w:p>
  </w:endnote>
  <w:endnote w:type="continuationSeparator" w:id="0">
    <w:p w:rsidR="009B17C0" w:rsidRDefault="009B17C0" w:rsidP="0041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C0" w:rsidRDefault="009B17C0" w:rsidP="004174FF">
      <w:pPr>
        <w:spacing w:after="0" w:line="240" w:lineRule="auto"/>
      </w:pPr>
      <w:r>
        <w:separator/>
      </w:r>
    </w:p>
  </w:footnote>
  <w:footnote w:type="continuationSeparator" w:id="0">
    <w:p w:rsidR="009B17C0" w:rsidRDefault="009B17C0" w:rsidP="00417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31B"/>
    <w:multiLevelType w:val="hybridMultilevel"/>
    <w:tmpl w:val="A118A76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497C6A09"/>
    <w:multiLevelType w:val="hybridMultilevel"/>
    <w:tmpl w:val="3EC2FA1A"/>
    <w:lvl w:ilvl="0" w:tplc="38B03E24">
      <w:numFmt w:val="bullet"/>
      <w:lvlText w:val=""/>
      <w:lvlJc w:val="left"/>
      <w:pPr>
        <w:ind w:left="41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535A"/>
    <w:rsid w:val="0008115E"/>
    <w:rsid w:val="000B34CE"/>
    <w:rsid w:val="000B7E8E"/>
    <w:rsid w:val="001342F2"/>
    <w:rsid w:val="001A64D2"/>
    <w:rsid w:val="0028273E"/>
    <w:rsid w:val="002F4F71"/>
    <w:rsid w:val="003A54A2"/>
    <w:rsid w:val="00406FB3"/>
    <w:rsid w:val="004174FF"/>
    <w:rsid w:val="00447A63"/>
    <w:rsid w:val="00496857"/>
    <w:rsid w:val="004B1967"/>
    <w:rsid w:val="004C5AB6"/>
    <w:rsid w:val="005E4F7D"/>
    <w:rsid w:val="0060535A"/>
    <w:rsid w:val="006D4FE8"/>
    <w:rsid w:val="00866D44"/>
    <w:rsid w:val="009B17C0"/>
    <w:rsid w:val="00A567A8"/>
    <w:rsid w:val="00A731CC"/>
    <w:rsid w:val="00BD350E"/>
    <w:rsid w:val="00BD497B"/>
    <w:rsid w:val="00C04A2B"/>
    <w:rsid w:val="00C24E4E"/>
    <w:rsid w:val="00C51311"/>
    <w:rsid w:val="00D36232"/>
    <w:rsid w:val="00E871B6"/>
    <w:rsid w:val="00F43899"/>
    <w:rsid w:val="00F741CE"/>
    <w:rsid w:val="00F9187B"/>
    <w:rsid w:val="00FB4379"/>
    <w:rsid w:val="00FF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4FF"/>
  </w:style>
  <w:style w:type="paragraph" w:styleId="a5">
    <w:name w:val="footer"/>
    <w:basedOn w:val="a"/>
    <w:link w:val="a6"/>
    <w:uiPriority w:val="99"/>
    <w:semiHidden/>
    <w:unhideWhenUsed/>
    <w:rsid w:val="00417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74FF"/>
  </w:style>
  <w:style w:type="paragraph" w:styleId="a7">
    <w:name w:val="Balloon Text"/>
    <w:basedOn w:val="a"/>
    <w:link w:val="a8"/>
    <w:uiPriority w:val="99"/>
    <w:semiHidden/>
    <w:unhideWhenUsed/>
    <w:rsid w:val="00417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74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B4379"/>
    <w:pPr>
      <w:ind w:left="720"/>
      <w:contextualSpacing/>
    </w:pPr>
  </w:style>
  <w:style w:type="paragraph" w:styleId="aa">
    <w:name w:val="No Spacing"/>
    <w:uiPriority w:val="1"/>
    <w:qFormat/>
    <w:rsid w:val="006D4FE8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Соревнования СДЮТЭ по спортивному туризму на пешеходных дистанциях в закрытых помещениях (дистанция «пешеходная») </vt:lpstr>
    </vt:vector>
  </TitlesOfParts>
  <Company>Grizli777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СДЮТЭ по спортивному туризму на пешеходных дистанциях в закрытых помещениях (дистанция «пешеходная»)</dc:title>
  <dc:creator>Пользователь Windows</dc:creator>
  <cp:lastModifiedBy>Director</cp:lastModifiedBy>
  <cp:revision>5</cp:revision>
  <cp:lastPrinted>2015-10-28T05:36:00Z</cp:lastPrinted>
  <dcterms:created xsi:type="dcterms:W3CDTF">2017-03-10T04:05:00Z</dcterms:created>
  <dcterms:modified xsi:type="dcterms:W3CDTF">2017-03-15T02:31:00Z</dcterms:modified>
</cp:coreProperties>
</file>